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2C0148">
        <w:rPr>
          <w:b/>
          <w:bCs/>
        </w:rPr>
        <w:t>Uzupełnienie do wniosku o udostępnienie dokumentów składanego na podstawie art. 36 ust. 1 pkt 2/3</w:t>
      </w:r>
      <w:r w:rsidRPr="002C0148">
        <w:rPr>
          <w:b/>
          <w:bCs/>
          <w:vertAlign w:val="superscript"/>
        </w:rPr>
        <w:t>*</w:t>
      </w:r>
      <w:r w:rsidRPr="002C0148">
        <w:rPr>
          <w:b/>
          <w:bCs/>
        </w:rPr>
        <w:t xml:space="preserve"> ustawy z dnia 18 grudnia 1998 r. o Instytucie Pamięci Narodowej </w:t>
      </w:r>
      <w:r w:rsidRPr="002C0148">
        <w:rPr>
          <w:b/>
          <w:bCs/>
        </w:rPr>
        <w:br/>
        <w:t xml:space="preserve">– Komisji Ścigania Zbrodni przeciwko Narodowi Polskiemu </w:t>
      </w:r>
      <w:r w:rsidR="006631DE" w:rsidRPr="006631DE">
        <w:rPr>
          <w:b/>
          <w:bCs/>
        </w:rPr>
        <w:t>(tekst jedn.: Dz.U. z 2023 r. poz. 102)</w:t>
      </w:r>
    </w:p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32685E" w:rsidRPr="002C0148" w:rsidRDefault="0032685E" w:rsidP="0032685E">
      <w:pPr>
        <w:keepNext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Wnioskodawca</w:t>
      </w:r>
    </w:p>
    <w:p w:rsidR="0032685E" w:rsidRPr="002C0148" w:rsidRDefault="0032685E" w:rsidP="0032685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autoSpaceDE w:val="0"/>
        <w:autoSpaceDN w:val="0"/>
        <w:adjustRightInd w:val="0"/>
        <w:spacing w:line="360" w:lineRule="auto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albo nazwa wnioskodawcy</w:t>
      </w:r>
    </w:p>
    <w:p w:rsidR="0032685E" w:rsidRPr="002C0148" w:rsidRDefault="0032685E" w:rsidP="0032685E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</w:p>
    <w:p w:rsidR="0032685E" w:rsidRPr="002C0148" w:rsidRDefault="0032685E" w:rsidP="0032685E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zamieszkania/siedziba wnioskodawcy</w:t>
      </w:r>
    </w:p>
    <w:p w:rsidR="0032685E" w:rsidRPr="002C0148" w:rsidRDefault="0032685E" w:rsidP="0032685E">
      <w:pPr>
        <w:jc w:val="both"/>
        <w:rPr>
          <w:sz w:val="20"/>
          <w:szCs w:val="20"/>
        </w:rPr>
      </w:pPr>
    </w:p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2A050C" w:rsidRPr="002C0148" w:rsidTr="008D18D3">
        <w:trPr>
          <w:cantSplit/>
        </w:trPr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2A050C" w:rsidRPr="002C0148" w:rsidTr="008D18D3">
        <w:trPr>
          <w:cantSplit/>
        </w:trPr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</w:p>
    <w:p w:rsidR="002A050C" w:rsidRPr="002C0148" w:rsidRDefault="002A050C" w:rsidP="002A050C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2A050C" w:rsidRPr="002C0148" w:rsidRDefault="002A050C" w:rsidP="002A050C">
      <w:pPr>
        <w:jc w:val="both"/>
        <w:rPr>
          <w:b/>
          <w:sz w:val="20"/>
          <w:szCs w:val="20"/>
          <w:u w:val="single"/>
        </w:rPr>
      </w:pPr>
    </w:p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2A050C" w:rsidRPr="002C0148" w:rsidTr="008D18D3">
        <w:trPr>
          <w:cantSplit/>
        </w:trPr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2A050C" w:rsidRPr="002C0148" w:rsidTr="008D18D3">
        <w:trPr>
          <w:cantSplit/>
        </w:trPr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Temat prowadzonych badań naukowych/przygotowywanego materiału prasowego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32685E" w:rsidRPr="002C0148" w:rsidRDefault="0032685E" w:rsidP="0032685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2C0148">
        <w:rPr>
          <w:sz w:val="18"/>
          <w:szCs w:val="18"/>
        </w:rPr>
        <w:t>__________________________________</w:t>
      </w:r>
    </w:p>
    <w:p w:rsidR="0032685E" w:rsidRPr="002C0148" w:rsidRDefault="0032685E" w:rsidP="0032685E">
      <w:pPr>
        <w:spacing w:line="360" w:lineRule="auto"/>
        <w:jc w:val="both"/>
        <w:rPr>
          <w:sz w:val="18"/>
          <w:szCs w:val="18"/>
        </w:rPr>
      </w:pPr>
      <w:r w:rsidRPr="002C0148">
        <w:rPr>
          <w:sz w:val="18"/>
          <w:szCs w:val="18"/>
        </w:rPr>
        <w:t>* Niepotrzebne skreślić.</w:t>
      </w: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3117CF" w:rsidRDefault="0032685E" w:rsidP="0032685E">
      <w:pPr>
        <w:jc w:val="both"/>
        <w:rPr>
          <w:b/>
          <w:sz w:val="20"/>
          <w:szCs w:val="20"/>
        </w:rPr>
      </w:pPr>
      <w:r w:rsidRPr="003117CF">
        <w:rPr>
          <w:b/>
          <w:sz w:val="20"/>
          <w:szCs w:val="20"/>
        </w:rPr>
        <w:lastRenderedPageBreak/>
        <w:t xml:space="preserve">Dane ułatwiające odnalezienie dokumentów </w:t>
      </w:r>
    </w:p>
    <w:p w:rsidR="0032685E" w:rsidRPr="003117CF" w:rsidRDefault="0032685E" w:rsidP="0032685E">
      <w:pPr>
        <w:jc w:val="both"/>
        <w:rPr>
          <w:sz w:val="20"/>
          <w:szCs w:val="20"/>
        </w:rPr>
      </w:pPr>
      <w:r w:rsidRPr="003117CF">
        <w:rPr>
          <w:sz w:val="20"/>
          <w:szCs w:val="20"/>
        </w:rPr>
        <w:t>(np. znane wnioskodawcy sygnatury zgromadzonych w zasobie archiwalnym Instytutu Pamięci Narodowej dokumentów związanych z tematem materiału prasowego, informacje dotyczące uczestników i chronologii wydarzeń związanych</w:t>
      </w:r>
      <w:r w:rsidR="003117CF">
        <w:rPr>
          <w:sz w:val="20"/>
          <w:szCs w:val="20"/>
        </w:rPr>
        <w:t xml:space="preserve"> </w:t>
      </w:r>
      <w:r w:rsidRPr="003117CF">
        <w:rPr>
          <w:sz w:val="20"/>
          <w:szCs w:val="20"/>
        </w:rPr>
        <w:t>z tematem prowadzonych badań naukowych/materiału prasowego*)</w:t>
      </w:r>
    </w:p>
    <w:p w:rsidR="0032685E" w:rsidRPr="003117CF" w:rsidRDefault="0032685E" w:rsidP="0032685E">
      <w:pPr>
        <w:jc w:val="both"/>
        <w:rPr>
          <w:b/>
          <w:sz w:val="20"/>
          <w:szCs w:val="20"/>
        </w:rPr>
      </w:pPr>
    </w:p>
    <w:p w:rsidR="0032685E" w:rsidRPr="003117CF" w:rsidRDefault="0074560F" w:rsidP="00EB3C1C">
      <w:pPr>
        <w:spacing w:line="360" w:lineRule="auto"/>
        <w:jc w:val="both"/>
        <w:rPr>
          <w:sz w:val="20"/>
          <w:szCs w:val="20"/>
        </w:rPr>
      </w:pPr>
      <w:r w:rsidRPr="003117CF">
        <w:rPr>
          <w:bCs/>
          <w:sz w:val="20"/>
          <w:szCs w:val="20"/>
        </w:rPr>
        <w:t/>
      </w:r>
    </w:p>
    <w:p w:rsidR="00FC3952" w:rsidRDefault="00FC3952" w:rsidP="00FC395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………………………………………………………………...</w:t>
      </w:r>
    </w:p>
    <w:p w:rsidR="00FC3952" w:rsidRDefault="00FC3952" w:rsidP="00FC3952">
      <w:pPr>
        <w:jc w:val="both"/>
        <w:rPr>
          <w:sz w:val="20"/>
          <w:szCs w:val="20"/>
        </w:rPr>
      </w:pPr>
    </w:p>
    <w:p w:rsidR="00FC3952" w:rsidRDefault="00FC3952" w:rsidP="00FC395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………………………………………………………………...</w:t>
      </w:r>
    </w:p>
    <w:p w:rsidR="0074560F" w:rsidRPr="00391D52" w:rsidRDefault="0074560F" w:rsidP="00391D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6067" w:rsidRDefault="00A36067" w:rsidP="00A36067">
      <w:pPr>
        <w:jc w:val="both"/>
        <w:rPr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 xml:space="preserve">Forma </w:t>
      </w:r>
      <w:r>
        <w:rPr>
          <w:b/>
          <w:sz w:val="22"/>
          <w:szCs w:val="22"/>
          <w:u w:val="single"/>
        </w:rPr>
        <w:t>udostępnienia</w:t>
      </w:r>
      <w:r w:rsidRPr="002C014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za pomocą platformy: </w:t>
      </w:r>
      <w:hyperlink r:id="rId5" w:history="1">
        <w:r w:rsidRPr="00C55717">
          <w:rPr>
            <w:rStyle w:val="Hipercze"/>
          </w:rPr>
          <w:t>https://pliki.ipn.gov.pl/</w:t>
        </w:r>
      </w:hyperlink>
      <w:r>
        <w:t xml:space="preserve"> </w:t>
      </w:r>
      <w:r w:rsidRPr="002C0148">
        <w:rPr>
          <w:sz w:val="22"/>
          <w:szCs w:val="22"/>
        </w:rPr>
        <w:t>/</w:t>
      </w:r>
      <w:r>
        <w:rPr>
          <w:sz w:val="22"/>
          <w:szCs w:val="22"/>
        </w:rPr>
        <w:t xml:space="preserve">w czytelni akt jawnych </w:t>
      </w:r>
      <w:r w:rsidRPr="002C0148">
        <w:rPr>
          <w:sz w:val="22"/>
          <w:szCs w:val="22"/>
        </w:rPr>
        <w:t>*</w:t>
      </w:r>
    </w:p>
    <w:p w:rsidR="00A36067" w:rsidRDefault="00A36067" w:rsidP="00A36067">
      <w:pPr>
        <w:jc w:val="both"/>
        <w:rPr>
          <w:sz w:val="22"/>
          <w:szCs w:val="22"/>
        </w:rPr>
      </w:pPr>
    </w:p>
    <w:p w:rsidR="00A36067" w:rsidRPr="002C0148" w:rsidRDefault="00A36067" w:rsidP="0032685E">
      <w:pPr>
        <w:jc w:val="both"/>
        <w:rPr>
          <w:b/>
        </w:rPr>
      </w:pPr>
    </w:p>
    <w:p w:rsidR="0032685E" w:rsidRPr="002C0148" w:rsidRDefault="0032685E" w:rsidP="0032685E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dokumentami:</w:t>
      </w: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jc w:val="both"/>
        <w:rPr>
          <w:sz w:val="20"/>
          <w:szCs w:val="20"/>
        </w:rPr>
      </w:pPr>
    </w:p>
    <w:p w:rsidR="0032685E" w:rsidRPr="002C0148" w:rsidRDefault="0032685E" w:rsidP="0032685E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jc w:val="both"/>
        <w:rPr>
          <w:sz w:val="20"/>
          <w:szCs w:val="20"/>
        </w:rPr>
      </w:pPr>
    </w:p>
    <w:p w:rsidR="0032685E" w:rsidRPr="002C0148" w:rsidRDefault="0032685E" w:rsidP="0032685E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340"/>
        <w:gridCol w:w="3342"/>
      </w:tblGrid>
      <w:tr w:rsidR="0032685E" w:rsidRPr="002C0148" w:rsidTr="00847AD0">
        <w:tc>
          <w:tcPr>
            <w:tcW w:w="2340" w:type="dxa"/>
          </w:tcPr>
          <w:p w:rsidR="0032685E" w:rsidRPr="002C0148" w:rsidRDefault="0032685E" w:rsidP="00847AD0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32685E" w:rsidRPr="002C0148" w:rsidRDefault="0032685E" w:rsidP="00847AD0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342" w:type="dxa"/>
          </w:tcPr>
          <w:p w:rsidR="0032685E" w:rsidRPr="002C0148" w:rsidRDefault="0032685E" w:rsidP="00847AD0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32685E" w:rsidRPr="002C0148" w:rsidRDefault="0032685E" w:rsidP="00847AD0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32685E" w:rsidRPr="002C0148" w:rsidRDefault="0032685E" w:rsidP="0032685E">
      <w:pPr>
        <w:pBdr>
          <w:bottom w:val="single" w:sz="6" w:space="1" w:color="auto"/>
        </w:pBdr>
        <w:jc w:val="both"/>
      </w:pPr>
    </w:p>
    <w:p w:rsidR="0032685E" w:rsidRPr="002C0148" w:rsidRDefault="0032685E" w:rsidP="0032685E">
      <w:pPr>
        <w:spacing w:after="12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</w:t>
      </w:r>
    </w:p>
    <w:p w:rsidR="0032685E" w:rsidRPr="002C0148" w:rsidRDefault="0032685E" w:rsidP="0032685E">
      <w:pPr>
        <w:spacing w:after="120"/>
        <w:jc w:val="center"/>
        <w:rPr>
          <w:b/>
          <w:sz w:val="20"/>
          <w:szCs w:val="20"/>
        </w:rPr>
      </w:pPr>
    </w:p>
    <w:p w:rsidR="0032685E" w:rsidRPr="002C0148" w:rsidRDefault="0032685E" w:rsidP="0032685E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32685E" w:rsidRPr="002C0148" w:rsidRDefault="0032685E" w:rsidP="00BC414F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2 ustawy o Instytucie Pamięci Narodowej – Komisji Ścigania Zbrodni przeciwko Narodowi Polskiemu z dnia 18 grudnia 1998 r</w:t>
      </w:r>
      <w:r w:rsidRPr="002C0148">
        <w:rPr>
          <w:i/>
          <w:sz w:val="20"/>
          <w:szCs w:val="20"/>
        </w:rPr>
        <w:t>.</w:t>
      </w:r>
      <w:r w:rsidRPr="002C0148">
        <w:rPr>
          <w:sz w:val="20"/>
          <w:szCs w:val="20"/>
        </w:rPr>
        <w:t xml:space="preserve"> </w:t>
      </w:r>
      <w:r w:rsidR="006631DE" w:rsidRPr="006631DE">
        <w:rPr>
          <w:sz w:val="20"/>
          <w:szCs w:val="20"/>
        </w:rPr>
        <w:t>(tekst jedn.: Dz.U. z 2023 r. poz. 102)</w:t>
      </w:r>
      <w:r w:rsidR="006631DE">
        <w:rPr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wniosek </w:t>
      </w:r>
      <w:r w:rsidRPr="002C0148">
        <w:rPr>
          <w:sz w:val="20"/>
          <w:szCs w:val="20"/>
        </w:rPr>
        <w:br/>
        <w:t xml:space="preserve">o udostępnienie dokumentów w celu prowadzenia badań naukowych lub publikacji materiału prasowego, </w:t>
      </w:r>
      <w:r w:rsidRPr="002C0148">
        <w:rPr>
          <w:sz w:val="20"/>
          <w:szCs w:val="20"/>
        </w:rPr>
        <w:br/>
        <w:t>w rozumieniu przepisów ustawy z dnia 26 stycznia 1984 r. Prawo prasowe</w:t>
      </w:r>
      <w:r w:rsidRPr="002C0148">
        <w:rPr>
          <w:i/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(Dz. U. 1984 r. Nr 5, poz. 24, </w:t>
      </w:r>
      <w:r w:rsidRPr="002C0148">
        <w:rPr>
          <w:sz w:val="20"/>
          <w:szCs w:val="20"/>
        </w:rPr>
        <w:br/>
        <w:t xml:space="preserve">z </w:t>
      </w:r>
      <w:proofErr w:type="spellStart"/>
      <w:r w:rsidRPr="002C0148">
        <w:rPr>
          <w:sz w:val="20"/>
          <w:szCs w:val="20"/>
        </w:rPr>
        <w:t>późn</w:t>
      </w:r>
      <w:proofErr w:type="spellEnd"/>
      <w:r w:rsidRPr="002C0148">
        <w:rPr>
          <w:sz w:val="20"/>
          <w:szCs w:val="20"/>
        </w:rPr>
        <w:t>. zm.) z upoważnienia redakcji albo wydawcy należy skierować do dyrektora oddziału Instytutu Pamięci, właściwego ze względu na miejsce zamieszkania lub siedzibę wnioskodawcy.</w:t>
      </w:r>
    </w:p>
    <w:p w:rsidR="00BC414F" w:rsidRDefault="00BC414F" w:rsidP="00BC414F">
      <w:pPr>
        <w:tabs>
          <w:tab w:val="num" w:pos="720"/>
        </w:tabs>
        <w:autoSpaceDE w:val="0"/>
        <w:autoSpaceDN w:val="0"/>
        <w:adjustRightInd w:val="0"/>
        <w:spacing w:after="120" w:line="252" w:lineRule="auto"/>
        <w:contextualSpacing/>
        <w:jc w:val="both"/>
        <w:rPr>
          <w:sz w:val="20"/>
          <w:szCs w:val="20"/>
        </w:rPr>
      </w:pPr>
    </w:p>
    <w:p w:rsidR="0032685E" w:rsidRPr="002C0148" w:rsidRDefault="0032685E" w:rsidP="00BC414F">
      <w:pPr>
        <w:tabs>
          <w:tab w:val="num" w:pos="720"/>
        </w:tabs>
        <w:autoSpaceDE w:val="0"/>
        <w:autoSpaceDN w:val="0"/>
        <w:adjustRightInd w:val="0"/>
        <w:spacing w:after="120" w:line="252" w:lineRule="auto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</w:r>
      <w:r w:rsidR="003C7921" w:rsidRPr="003C7921">
        <w:rPr>
          <w:sz w:val="20"/>
          <w:szCs w:val="20"/>
        </w:rPr>
        <w:t>(</w:t>
      </w:r>
      <w:r w:rsidR="00BC414F" w:rsidRPr="00BC414F">
        <w:rPr>
          <w:sz w:val="20"/>
          <w:szCs w:val="20"/>
        </w:rPr>
        <w:t>tekst jedn.: Dz.U. z 2023 r. poz. 775</w:t>
      </w:r>
      <w:r w:rsidR="00BC414F">
        <w:rPr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 lub innym państwie członkowskim Unii Europejskiej, </w:t>
      </w:r>
      <w:r w:rsidRPr="0020477A">
        <w:rPr>
          <w:sz w:val="20"/>
          <w:szCs w:val="20"/>
        </w:rPr>
        <w:t>Konfederacji Szwajcarskiej albo państwie członkowskim Europejskiego Porozumienia o Wolnym Handlu (EFTA) - stronie umowy o Europejskim Obszarze Gospodarczym,</w:t>
      </w:r>
      <w:r>
        <w:rPr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A70861" w:rsidRDefault="0032685E" w:rsidP="00BC414F">
      <w:pPr>
        <w:autoSpaceDE w:val="0"/>
        <w:autoSpaceDN w:val="0"/>
        <w:adjustRightInd w:val="0"/>
        <w:spacing w:after="120"/>
        <w:contextualSpacing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sectPr w:rsidR="00A70861" w:rsidSect="00027A71">
      <w:pgSz w:w="11906" w:h="16838"/>
      <w:pgMar w:top="1560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F6FAC"/>
    <w:multiLevelType w:val="hybridMultilevel"/>
    <w:tmpl w:val="E0AE1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33"/>
    <w:rsid w:val="00027A71"/>
    <w:rsid w:val="00146087"/>
    <w:rsid w:val="002A050C"/>
    <w:rsid w:val="003117CF"/>
    <w:rsid w:val="0032685E"/>
    <w:rsid w:val="00391D52"/>
    <w:rsid w:val="003B39A9"/>
    <w:rsid w:val="003C7921"/>
    <w:rsid w:val="003E7C1A"/>
    <w:rsid w:val="00441DDB"/>
    <w:rsid w:val="006631DE"/>
    <w:rsid w:val="007369F3"/>
    <w:rsid w:val="0074560F"/>
    <w:rsid w:val="0081515F"/>
    <w:rsid w:val="009A3D97"/>
    <w:rsid w:val="00A36067"/>
    <w:rsid w:val="00A70861"/>
    <w:rsid w:val="00BC414F"/>
    <w:rsid w:val="00E52F2B"/>
    <w:rsid w:val="00E61C33"/>
    <w:rsid w:val="00EB3C1C"/>
    <w:rsid w:val="00F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7C21"/>
  <w15:chartTrackingRefBased/>
  <w15:docId w15:val="{4A7422DB-9819-473B-AB12-51E3BAC3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6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iki.ipn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3393</Characters>
  <Application>Microsoft Office Word</Application>
  <DocSecurity>2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Sebastian Woliński</cp:lastModifiedBy>
  <cp:revision>13</cp:revision>
  <dcterms:created xsi:type="dcterms:W3CDTF">2024-04-04T11:15:00Z</dcterms:created>
  <dcterms:modified xsi:type="dcterms:W3CDTF">2024-04-09T08:43:00Z</dcterms:modified>
</cp:coreProperties>
</file>